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B6" w:rsidRDefault="00F82CB6" w:rsidP="00F82CB6">
      <w:pPr>
        <w:rPr>
          <w:b/>
        </w:rPr>
      </w:pPr>
      <w:r>
        <w:rPr>
          <w:b/>
        </w:rPr>
        <w:t>Masterclass: Verandermanagement voor opleiders</w:t>
      </w:r>
    </w:p>
    <w:p w:rsidR="00F82CB6" w:rsidRDefault="00F82CB6" w:rsidP="00F82CB6">
      <w:pPr>
        <w:spacing w:after="0"/>
      </w:pPr>
      <w:r>
        <w:t xml:space="preserve">Binnen de gezondheidszorg verandert veel en steeds sneller. Wanneer de gezondheidszorg veranderd is het een onlosmakelijk gevolg dat ook de opleiding zowel op inhoud als structuur meegaan in die veranderingen. Dit vraagt iets van u als opleider, maar ook van al uw collega's en de </w:t>
      </w:r>
      <w:proofErr w:type="spellStart"/>
      <w:r>
        <w:t>aios</w:t>
      </w:r>
      <w:proofErr w:type="spellEnd"/>
      <w:r>
        <w:t>. In deze masterclass wordt ingegaan op hoe u als “changeleader” met verandermanagement binnen uw eigen opleidingsgroep aan de slag kunt. De Tweede praktijk geeft deze “actieve en speelse” masterclass in samenwerking met professor gynaecoloog Fedde Scheele. De masterclass neemt u mee in de belangrijkste principes van complexe veranderingen</w:t>
      </w:r>
      <w:r>
        <w:t xml:space="preserve"> (complexiteits- en veranderkundige  theorieën) </w:t>
      </w:r>
      <w:r>
        <w:t xml:space="preserve">waardoor u aan het eind van de dag een plan van aanpak hebt om </w:t>
      </w:r>
      <w:r>
        <w:t>met de eigen verandering in de opleidingspraktijk aan de slag te gaan</w:t>
      </w:r>
      <w:r>
        <w:t xml:space="preserve">. Op een interactieve wijze </w:t>
      </w:r>
      <w:r>
        <w:t xml:space="preserve">leert u </w:t>
      </w:r>
      <w:bookmarkStart w:id="0" w:name="_GoBack"/>
      <w:bookmarkEnd w:id="0"/>
      <w:r>
        <w:t xml:space="preserve"> met het waarom, het wat en hoe van een verandering. </w:t>
      </w:r>
    </w:p>
    <w:p w:rsidR="00F82CB6" w:rsidRDefault="00F82CB6" w:rsidP="00F82CB6">
      <w:pPr>
        <w:spacing w:after="0"/>
      </w:pPr>
    </w:p>
    <w:p w:rsidR="00F82CB6" w:rsidRDefault="00F82CB6" w:rsidP="00F82CB6">
      <w:pPr>
        <w:spacing w:after="0"/>
      </w:pPr>
      <w:r>
        <w:t>Doelen:</w:t>
      </w:r>
    </w:p>
    <w:p w:rsidR="00F82CB6" w:rsidRDefault="00F82CB6" w:rsidP="00F82CB6">
      <w:pPr>
        <w:spacing w:after="0"/>
      </w:pPr>
      <w:r>
        <w:t>Inzicht krijgen in veranderingsprocessen vanuit de complexiteitstheorie</w:t>
      </w:r>
    </w:p>
    <w:p w:rsidR="00F82CB6" w:rsidRDefault="00F82CB6" w:rsidP="00F82CB6">
      <w:pPr>
        <w:spacing w:after="0"/>
      </w:pPr>
      <w:r>
        <w:t>Reflecteren op eigen stijl van verandering rondom opleidingsvraagstukken</w:t>
      </w:r>
    </w:p>
    <w:p w:rsidR="00F82CB6" w:rsidRDefault="00F82CB6" w:rsidP="00F82CB6">
      <w:pPr>
        <w:spacing w:after="0"/>
      </w:pPr>
      <w:r>
        <w:t>Handvattenkrijgen voor het hanteren van flexibiliteit in strategie</w:t>
      </w:r>
    </w:p>
    <w:p w:rsidR="00F82CB6" w:rsidRDefault="00F82CB6" w:rsidP="00F82CB6">
      <w:pPr>
        <w:spacing w:after="0"/>
      </w:pPr>
      <w:r>
        <w:t xml:space="preserve">Herkennen van en omgaan met cultuurverschillen </w:t>
      </w:r>
    </w:p>
    <w:p w:rsidR="00F82CB6" w:rsidRDefault="00F82CB6" w:rsidP="00F82CB6">
      <w:pPr>
        <w:spacing w:after="0"/>
      </w:pPr>
      <w:r>
        <w:t>Het leren maken van een stakeholders-analyse</w:t>
      </w:r>
    </w:p>
    <w:p w:rsidR="00F82CB6" w:rsidRDefault="00F82CB6" w:rsidP="00F82CB6">
      <w:pPr>
        <w:spacing w:after="0"/>
      </w:pPr>
      <w:r>
        <w:t>Het leren vereenvoudigen van een verandering door omgeving beïnvloeding</w:t>
      </w:r>
    </w:p>
    <w:p w:rsidR="00F82CB6" w:rsidRDefault="00F82CB6" w:rsidP="00F82CB6">
      <w:pPr>
        <w:spacing w:after="0"/>
      </w:pPr>
      <w:r>
        <w:t>Principes voor het consolideren van verandering</w:t>
      </w:r>
    </w:p>
    <w:p w:rsidR="008035B1" w:rsidRDefault="008035B1"/>
    <w:sectPr w:rsidR="0080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6"/>
    <w:rsid w:val="008035B1"/>
    <w:rsid w:val="00F82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20D"/>
  <w15:chartTrackingRefBased/>
  <w15:docId w15:val="{94D8DD3F-BE65-4C1B-B871-F0BCF5AC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2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de Leede</dc:creator>
  <cp:keywords/>
  <dc:description/>
  <cp:lastModifiedBy>Beatrijs de Leede</cp:lastModifiedBy>
  <cp:revision>1</cp:revision>
  <dcterms:created xsi:type="dcterms:W3CDTF">2019-01-14T21:10:00Z</dcterms:created>
  <dcterms:modified xsi:type="dcterms:W3CDTF">2019-01-14T21:13:00Z</dcterms:modified>
</cp:coreProperties>
</file>